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CE5C" w14:textId="77777777" w:rsidR="008F5EC9" w:rsidRDefault="008F5EC9" w:rsidP="009872B4">
      <w:pPr>
        <w:rPr>
          <w:rFonts w:ascii="Arial" w:hAnsi="Arial" w:cs="Arial"/>
          <w:b/>
          <w:sz w:val="24"/>
          <w:szCs w:val="24"/>
        </w:rPr>
      </w:pPr>
    </w:p>
    <w:p w14:paraId="739CA1B7" w14:textId="331C4A4A" w:rsidR="004E0B83" w:rsidRPr="00173FBA" w:rsidRDefault="0042060C" w:rsidP="009872B4">
      <w:pPr>
        <w:rPr>
          <w:rFonts w:ascii="Arial" w:hAnsi="Arial" w:cs="Arial"/>
          <w:b/>
          <w:sz w:val="24"/>
          <w:szCs w:val="24"/>
        </w:rPr>
      </w:pPr>
      <w:r>
        <w:rPr>
          <w:rFonts w:ascii="Arial" w:hAnsi="Arial" w:cs="Arial"/>
          <w:b/>
          <w:sz w:val="24"/>
          <w:szCs w:val="24"/>
        </w:rPr>
        <w:t xml:space="preserve">Position: </w:t>
      </w:r>
      <w:r w:rsidR="00386D83">
        <w:rPr>
          <w:rFonts w:ascii="Arial" w:hAnsi="Arial" w:cs="Arial"/>
          <w:b/>
          <w:sz w:val="24"/>
          <w:szCs w:val="24"/>
        </w:rPr>
        <w:t>Water Treatment</w:t>
      </w:r>
      <w:r w:rsidR="005E33E7">
        <w:rPr>
          <w:rFonts w:ascii="Arial" w:hAnsi="Arial" w:cs="Arial"/>
          <w:b/>
          <w:sz w:val="24"/>
          <w:szCs w:val="24"/>
        </w:rPr>
        <w:t xml:space="preserve"> Plant</w:t>
      </w:r>
      <w:r w:rsidR="00386D83">
        <w:rPr>
          <w:rFonts w:ascii="Arial" w:hAnsi="Arial" w:cs="Arial"/>
          <w:b/>
          <w:sz w:val="24"/>
          <w:szCs w:val="24"/>
        </w:rPr>
        <w:t xml:space="preserve"> Operator</w:t>
      </w:r>
      <w:r>
        <w:rPr>
          <w:rFonts w:ascii="Arial" w:hAnsi="Arial" w:cs="Arial"/>
          <w:b/>
          <w:sz w:val="24"/>
          <w:szCs w:val="24"/>
        </w:rPr>
        <w:br/>
      </w:r>
      <w:r w:rsidR="005E33E7">
        <w:rPr>
          <w:rFonts w:ascii="Arial" w:hAnsi="Arial" w:cs="Arial"/>
          <w:b/>
          <w:sz w:val="24"/>
          <w:szCs w:val="24"/>
        </w:rPr>
        <w:t>Department: Water Treatment</w:t>
      </w:r>
      <w:r w:rsidR="00386D83">
        <w:rPr>
          <w:rFonts w:ascii="Arial" w:hAnsi="Arial" w:cs="Arial"/>
          <w:b/>
          <w:sz w:val="24"/>
          <w:szCs w:val="24"/>
        </w:rPr>
        <w:br/>
        <w:t xml:space="preserve">Status: </w:t>
      </w:r>
      <w:r w:rsidR="0008374E" w:rsidRPr="00173FBA">
        <w:rPr>
          <w:rFonts w:ascii="Arial" w:hAnsi="Arial" w:cs="Arial"/>
          <w:b/>
          <w:sz w:val="24"/>
          <w:szCs w:val="24"/>
        </w:rPr>
        <w:t>Permanent</w:t>
      </w:r>
      <w:r w:rsidR="00F62EA7">
        <w:rPr>
          <w:rFonts w:ascii="Arial" w:hAnsi="Arial" w:cs="Arial"/>
          <w:b/>
          <w:sz w:val="24"/>
          <w:szCs w:val="24"/>
        </w:rPr>
        <w:t xml:space="preserve">, </w:t>
      </w:r>
      <w:r w:rsidR="0050466D">
        <w:rPr>
          <w:rFonts w:ascii="Arial" w:hAnsi="Arial" w:cs="Arial"/>
          <w:b/>
          <w:sz w:val="24"/>
          <w:szCs w:val="24"/>
        </w:rPr>
        <w:t>Full-time</w:t>
      </w:r>
      <w:r w:rsidR="00AB3F6B">
        <w:rPr>
          <w:rFonts w:ascii="Arial" w:hAnsi="Arial" w:cs="Arial"/>
          <w:b/>
          <w:sz w:val="24"/>
          <w:szCs w:val="24"/>
        </w:rPr>
        <w:br/>
        <w:t xml:space="preserve">Hours/Shift: </w:t>
      </w:r>
      <w:r w:rsidR="0050466D">
        <w:rPr>
          <w:rFonts w:ascii="Arial" w:hAnsi="Arial" w:cs="Arial"/>
          <w:b/>
          <w:sz w:val="24"/>
          <w:szCs w:val="24"/>
        </w:rPr>
        <w:t>TBD</w:t>
      </w:r>
      <w:r w:rsidR="0008374E" w:rsidRPr="00173FBA">
        <w:rPr>
          <w:rFonts w:ascii="Arial" w:hAnsi="Arial" w:cs="Arial"/>
          <w:b/>
          <w:sz w:val="24"/>
          <w:szCs w:val="24"/>
        </w:rPr>
        <w:br/>
      </w:r>
      <w:r w:rsidR="0050466D">
        <w:rPr>
          <w:rFonts w:ascii="Arial" w:hAnsi="Arial" w:cs="Arial"/>
          <w:b/>
          <w:sz w:val="24"/>
          <w:szCs w:val="24"/>
        </w:rPr>
        <w:t>Compensation: Per</w:t>
      </w:r>
      <w:r w:rsidR="00C15779">
        <w:rPr>
          <w:rFonts w:ascii="Arial" w:hAnsi="Arial" w:cs="Arial"/>
          <w:b/>
          <w:sz w:val="24"/>
          <w:szCs w:val="24"/>
        </w:rPr>
        <w:t xml:space="preserve"> the</w:t>
      </w:r>
      <w:r w:rsidR="0050466D">
        <w:rPr>
          <w:rFonts w:ascii="Arial" w:hAnsi="Arial" w:cs="Arial"/>
          <w:b/>
          <w:sz w:val="24"/>
          <w:szCs w:val="24"/>
        </w:rPr>
        <w:t xml:space="preserve"> Collective Bargaining Agreement</w:t>
      </w:r>
      <w:r w:rsidR="0050466D">
        <w:rPr>
          <w:rFonts w:ascii="Arial" w:hAnsi="Arial" w:cs="Arial"/>
          <w:b/>
          <w:sz w:val="24"/>
          <w:szCs w:val="24"/>
        </w:rPr>
        <w:br/>
      </w:r>
      <w:r w:rsidR="004E0B83" w:rsidRPr="00173FBA">
        <w:rPr>
          <w:rFonts w:ascii="Arial" w:hAnsi="Arial" w:cs="Arial"/>
          <w:b/>
          <w:sz w:val="24"/>
          <w:szCs w:val="24"/>
        </w:rPr>
        <w:t>D</w:t>
      </w:r>
      <w:r w:rsidR="001C3B8E" w:rsidRPr="00173FBA">
        <w:rPr>
          <w:rFonts w:ascii="Arial" w:hAnsi="Arial" w:cs="Arial"/>
          <w:b/>
          <w:sz w:val="24"/>
          <w:szCs w:val="24"/>
        </w:rPr>
        <w:t xml:space="preserve">irect </w:t>
      </w:r>
      <w:r w:rsidR="005E33E7">
        <w:rPr>
          <w:rFonts w:ascii="Arial" w:hAnsi="Arial" w:cs="Arial"/>
          <w:b/>
          <w:sz w:val="24"/>
          <w:szCs w:val="24"/>
        </w:rPr>
        <w:t xml:space="preserve">Supervisor: </w:t>
      </w:r>
      <w:r w:rsidR="00386D83">
        <w:rPr>
          <w:rFonts w:ascii="Arial" w:hAnsi="Arial" w:cs="Arial"/>
          <w:b/>
          <w:sz w:val="24"/>
          <w:szCs w:val="24"/>
        </w:rPr>
        <w:t>Water Superintendent</w:t>
      </w:r>
    </w:p>
    <w:p w14:paraId="5AF4EFFA" w14:textId="77777777" w:rsidR="001C4FFD" w:rsidRDefault="006F4C7D" w:rsidP="009872B4">
      <w:pPr>
        <w:jc w:val="both"/>
        <w:rPr>
          <w:rFonts w:ascii="Arial" w:hAnsi="Arial" w:cs="Arial"/>
          <w:sz w:val="24"/>
          <w:szCs w:val="24"/>
        </w:rPr>
      </w:pPr>
      <w:r w:rsidRPr="00173FBA">
        <w:rPr>
          <w:rFonts w:ascii="Arial" w:hAnsi="Arial" w:cs="Arial"/>
          <w:b/>
          <w:sz w:val="24"/>
          <w:szCs w:val="24"/>
          <w:u w:val="single"/>
        </w:rPr>
        <w:t>Summary</w:t>
      </w:r>
    </w:p>
    <w:p w14:paraId="01A72576" w14:textId="77777777" w:rsidR="004E0B83" w:rsidRPr="00173FBA" w:rsidRDefault="005E33E7" w:rsidP="009872B4">
      <w:pPr>
        <w:jc w:val="both"/>
        <w:rPr>
          <w:rFonts w:ascii="Arial" w:hAnsi="Arial" w:cs="Arial"/>
          <w:sz w:val="24"/>
          <w:szCs w:val="24"/>
        </w:rPr>
      </w:pPr>
      <w:r>
        <w:rPr>
          <w:rFonts w:ascii="Arial" w:hAnsi="Arial" w:cs="Arial"/>
          <w:sz w:val="24"/>
          <w:szCs w:val="24"/>
        </w:rPr>
        <w:t>WTP</w:t>
      </w:r>
      <w:r w:rsidR="001C4FFD">
        <w:rPr>
          <w:rFonts w:ascii="Arial" w:hAnsi="Arial" w:cs="Arial"/>
          <w:sz w:val="24"/>
          <w:szCs w:val="24"/>
        </w:rPr>
        <w:t xml:space="preserve"> Operator p</w:t>
      </w:r>
      <w:r w:rsidR="00386D83">
        <w:rPr>
          <w:rFonts w:ascii="Arial" w:hAnsi="Arial" w:cs="Arial"/>
          <w:sz w:val="24"/>
          <w:szCs w:val="24"/>
        </w:rPr>
        <w:t>erforms a variety of semi-skilled and manual labor in the maintenance, installati</w:t>
      </w:r>
      <w:r w:rsidR="000F2DC2">
        <w:rPr>
          <w:rFonts w:ascii="Arial" w:hAnsi="Arial" w:cs="Arial"/>
          <w:sz w:val="24"/>
          <w:szCs w:val="24"/>
        </w:rPr>
        <w:t>on, construction, and general re</w:t>
      </w:r>
      <w:r w:rsidR="00386D83">
        <w:rPr>
          <w:rFonts w:ascii="Arial" w:hAnsi="Arial" w:cs="Arial"/>
          <w:sz w:val="24"/>
          <w:szCs w:val="24"/>
        </w:rPr>
        <w:t>p</w:t>
      </w:r>
      <w:r w:rsidR="000F2DC2">
        <w:rPr>
          <w:rFonts w:ascii="Arial" w:hAnsi="Arial" w:cs="Arial"/>
          <w:sz w:val="24"/>
          <w:szCs w:val="24"/>
        </w:rPr>
        <w:t>a</w:t>
      </w:r>
      <w:r w:rsidR="00386D83">
        <w:rPr>
          <w:rFonts w:ascii="Arial" w:hAnsi="Arial" w:cs="Arial"/>
          <w:sz w:val="24"/>
          <w:szCs w:val="24"/>
        </w:rPr>
        <w:t xml:space="preserve">ir of </w:t>
      </w:r>
      <w:r>
        <w:rPr>
          <w:rFonts w:ascii="Arial" w:hAnsi="Arial" w:cs="Arial"/>
          <w:sz w:val="24"/>
          <w:szCs w:val="24"/>
        </w:rPr>
        <w:t>the Water Treatment Plant.</w:t>
      </w:r>
    </w:p>
    <w:p w14:paraId="0454D8F7" w14:textId="77777777" w:rsidR="001C3B8E" w:rsidRDefault="004E0B83" w:rsidP="009872B4">
      <w:pPr>
        <w:jc w:val="both"/>
        <w:rPr>
          <w:rFonts w:ascii="Arial" w:hAnsi="Arial" w:cs="Arial"/>
          <w:b/>
          <w:sz w:val="24"/>
          <w:szCs w:val="24"/>
          <w:u w:val="single"/>
        </w:rPr>
      </w:pPr>
      <w:r w:rsidRPr="00173FBA">
        <w:rPr>
          <w:rFonts w:ascii="Arial" w:hAnsi="Arial" w:cs="Arial"/>
          <w:b/>
          <w:sz w:val="24"/>
          <w:szCs w:val="24"/>
          <w:u w:val="single"/>
        </w:rPr>
        <w:t>Essential Duties and Responsibilities</w:t>
      </w:r>
    </w:p>
    <w:p w14:paraId="46143EF1" w14:textId="77777777" w:rsidR="006D4018" w:rsidRDefault="00F50CC8" w:rsidP="009872B4">
      <w:pPr>
        <w:pStyle w:val="ListParagraph"/>
        <w:numPr>
          <w:ilvl w:val="0"/>
          <w:numId w:val="2"/>
        </w:numPr>
        <w:jc w:val="both"/>
        <w:rPr>
          <w:rFonts w:ascii="Arial" w:hAnsi="Arial" w:cs="Arial"/>
          <w:sz w:val="24"/>
          <w:szCs w:val="24"/>
        </w:rPr>
      </w:pPr>
      <w:r w:rsidRPr="005E33E7">
        <w:rPr>
          <w:rFonts w:ascii="Arial" w:hAnsi="Arial" w:cs="Arial"/>
          <w:sz w:val="24"/>
          <w:szCs w:val="24"/>
        </w:rPr>
        <w:t>M</w:t>
      </w:r>
      <w:r w:rsidR="006D4018" w:rsidRPr="005E33E7">
        <w:rPr>
          <w:rFonts w:ascii="Arial" w:hAnsi="Arial" w:cs="Arial"/>
          <w:sz w:val="24"/>
          <w:szCs w:val="24"/>
        </w:rPr>
        <w:t xml:space="preserve">aintain </w:t>
      </w:r>
      <w:r w:rsidR="005E33E7" w:rsidRPr="005E33E7">
        <w:rPr>
          <w:rFonts w:ascii="Arial" w:hAnsi="Arial" w:cs="Arial"/>
          <w:sz w:val="24"/>
          <w:szCs w:val="24"/>
        </w:rPr>
        <w:t xml:space="preserve">operations of the </w:t>
      </w:r>
      <w:r w:rsidRPr="005E33E7">
        <w:rPr>
          <w:rFonts w:ascii="Arial" w:hAnsi="Arial" w:cs="Arial"/>
          <w:sz w:val="24"/>
          <w:szCs w:val="24"/>
        </w:rPr>
        <w:t>WTP including various pumps, motors and facility machinery and equipment.</w:t>
      </w:r>
    </w:p>
    <w:p w14:paraId="11BF8644" w14:textId="77777777" w:rsidR="005E33E7" w:rsidRPr="005E33E7" w:rsidRDefault="00070365" w:rsidP="009872B4">
      <w:pPr>
        <w:pStyle w:val="ListParagraph"/>
        <w:numPr>
          <w:ilvl w:val="0"/>
          <w:numId w:val="2"/>
        </w:numPr>
        <w:jc w:val="both"/>
        <w:rPr>
          <w:rFonts w:ascii="Arial" w:hAnsi="Arial" w:cs="Arial"/>
          <w:sz w:val="24"/>
          <w:szCs w:val="24"/>
        </w:rPr>
      </w:pPr>
      <w:r>
        <w:rPr>
          <w:rFonts w:ascii="Arial" w:hAnsi="Arial" w:cs="Arial"/>
          <w:sz w:val="24"/>
          <w:szCs w:val="24"/>
        </w:rPr>
        <w:t>Monitors and r</w:t>
      </w:r>
      <w:r w:rsidR="005E33E7">
        <w:rPr>
          <w:rFonts w:ascii="Arial" w:hAnsi="Arial" w:cs="Arial"/>
          <w:sz w:val="24"/>
          <w:szCs w:val="24"/>
        </w:rPr>
        <w:t>egulates the flow of</w:t>
      </w:r>
      <w:r>
        <w:rPr>
          <w:rFonts w:ascii="Arial" w:hAnsi="Arial" w:cs="Arial"/>
          <w:sz w:val="24"/>
          <w:szCs w:val="24"/>
        </w:rPr>
        <w:t xml:space="preserve"> water from source to distribution, including raw well pumps and motors, storage tanks, and pump stations. </w:t>
      </w:r>
      <w:r w:rsidR="005E33E7">
        <w:rPr>
          <w:rFonts w:ascii="Arial" w:hAnsi="Arial" w:cs="Arial"/>
          <w:sz w:val="24"/>
          <w:szCs w:val="24"/>
        </w:rPr>
        <w:t xml:space="preserve"> </w:t>
      </w:r>
    </w:p>
    <w:p w14:paraId="7B8EA9B4" w14:textId="77777777" w:rsidR="00F50CC8" w:rsidRDefault="00F50CC8" w:rsidP="009872B4">
      <w:pPr>
        <w:pStyle w:val="ListParagraph"/>
        <w:numPr>
          <w:ilvl w:val="0"/>
          <w:numId w:val="2"/>
        </w:numPr>
        <w:jc w:val="both"/>
        <w:rPr>
          <w:rFonts w:ascii="Arial" w:hAnsi="Arial" w:cs="Arial"/>
          <w:sz w:val="24"/>
          <w:szCs w:val="24"/>
        </w:rPr>
      </w:pPr>
      <w:r>
        <w:rPr>
          <w:rFonts w:ascii="Arial" w:hAnsi="Arial" w:cs="Arial"/>
          <w:sz w:val="24"/>
          <w:szCs w:val="24"/>
        </w:rPr>
        <w:t>Inspect, service, and repair pumps, motors, and other facility machinery and equipment as needed</w:t>
      </w:r>
    </w:p>
    <w:p w14:paraId="2B1157C7" w14:textId="77777777" w:rsidR="00F50CC8" w:rsidRDefault="00F50CC8" w:rsidP="009872B4">
      <w:pPr>
        <w:pStyle w:val="ListParagraph"/>
        <w:numPr>
          <w:ilvl w:val="0"/>
          <w:numId w:val="2"/>
        </w:numPr>
        <w:jc w:val="both"/>
        <w:rPr>
          <w:rFonts w:ascii="Arial" w:hAnsi="Arial" w:cs="Arial"/>
          <w:sz w:val="24"/>
          <w:szCs w:val="24"/>
        </w:rPr>
      </w:pPr>
      <w:r>
        <w:rPr>
          <w:rFonts w:ascii="Arial" w:hAnsi="Arial" w:cs="Arial"/>
          <w:sz w:val="24"/>
          <w:szCs w:val="24"/>
        </w:rPr>
        <w:t>Take samples and perform chemical tests as necessary</w:t>
      </w:r>
    </w:p>
    <w:p w14:paraId="53612AA9" w14:textId="77777777" w:rsidR="00070365" w:rsidRDefault="00865775" w:rsidP="009872B4">
      <w:pPr>
        <w:pStyle w:val="ListParagraph"/>
        <w:numPr>
          <w:ilvl w:val="0"/>
          <w:numId w:val="2"/>
        </w:numPr>
        <w:jc w:val="both"/>
        <w:rPr>
          <w:rFonts w:ascii="Arial" w:hAnsi="Arial" w:cs="Arial"/>
          <w:sz w:val="24"/>
          <w:szCs w:val="24"/>
        </w:rPr>
      </w:pPr>
      <w:r>
        <w:rPr>
          <w:rFonts w:ascii="Arial" w:hAnsi="Arial" w:cs="Arial"/>
          <w:sz w:val="24"/>
          <w:szCs w:val="24"/>
        </w:rPr>
        <w:t>Read and record</w:t>
      </w:r>
      <w:r w:rsidR="00070365">
        <w:rPr>
          <w:rFonts w:ascii="Arial" w:hAnsi="Arial" w:cs="Arial"/>
          <w:sz w:val="24"/>
          <w:szCs w:val="24"/>
        </w:rPr>
        <w:t xml:space="preserve"> meters as necessary</w:t>
      </w:r>
    </w:p>
    <w:p w14:paraId="51AE662B" w14:textId="77777777" w:rsidR="00070365" w:rsidRDefault="00865775" w:rsidP="009872B4">
      <w:pPr>
        <w:pStyle w:val="ListParagraph"/>
        <w:numPr>
          <w:ilvl w:val="0"/>
          <w:numId w:val="2"/>
        </w:numPr>
        <w:jc w:val="both"/>
        <w:rPr>
          <w:rFonts w:ascii="Arial" w:hAnsi="Arial" w:cs="Arial"/>
          <w:sz w:val="24"/>
          <w:szCs w:val="24"/>
        </w:rPr>
      </w:pPr>
      <w:r>
        <w:rPr>
          <w:rFonts w:ascii="Arial" w:hAnsi="Arial" w:cs="Arial"/>
          <w:sz w:val="24"/>
          <w:szCs w:val="24"/>
        </w:rPr>
        <w:t xml:space="preserve">Record and prepare </w:t>
      </w:r>
      <w:r w:rsidR="00B43E59">
        <w:rPr>
          <w:rFonts w:ascii="Arial" w:hAnsi="Arial" w:cs="Arial"/>
          <w:sz w:val="24"/>
          <w:szCs w:val="24"/>
        </w:rPr>
        <w:t>daily</w:t>
      </w:r>
      <w:r>
        <w:rPr>
          <w:rFonts w:ascii="Arial" w:hAnsi="Arial" w:cs="Arial"/>
          <w:sz w:val="24"/>
          <w:szCs w:val="24"/>
        </w:rPr>
        <w:t xml:space="preserve"> and monthly reports as required by the OEPA.</w:t>
      </w:r>
    </w:p>
    <w:p w14:paraId="2A92521E" w14:textId="77777777" w:rsidR="00865775" w:rsidRDefault="00865775" w:rsidP="009872B4">
      <w:pPr>
        <w:pStyle w:val="ListParagraph"/>
        <w:numPr>
          <w:ilvl w:val="0"/>
          <w:numId w:val="2"/>
        </w:numPr>
        <w:jc w:val="both"/>
        <w:rPr>
          <w:rFonts w:ascii="Arial" w:hAnsi="Arial" w:cs="Arial"/>
          <w:sz w:val="24"/>
          <w:szCs w:val="24"/>
        </w:rPr>
      </w:pPr>
      <w:r>
        <w:rPr>
          <w:rFonts w:ascii="Arial" w:hAnsi="Arial" w:cs="Arial"/>
          <w:sz w:val="24"/>
          <w:szCs w:val="24"/>
        </w:rPr>
        <w:t>Respond to citizens’ complaints and questions.</w:t>
      </w:r>
    </w:p>
    <w:p w14:paraId="4A652236" w14:textId="77777777" w:rsidR="00F50CC8" w:rsidRDefault="00F50CC8" w:rsidP="009872B4">
      <w:pPr>
        <w:pStyle w:val="ListParagraph"/>
        <w:numPr>
          <w:ilvl w:val="0"/>
          <w:numId w:val="2"/>
        </w:numPr>
        <w:jc w:val="both"/>
        <w:rPr>
          <w:rFonts w:ascii="Arial" w:hAnsi="Arial" w:cs="Arial"/>
          <w:sz w:val="24"/>
          <w:szCs w:val="24"/>
        </w:rPr>
      </w:pPr>
      <w:r>
        <w:rPr>
          <w:rFonts w:ascii="Arial" w:hAnsi="Arial" w:cs="Arial"/>
          <w:sz w:val="24"/>
          <w:szCs w:val="24"/>
        </w:rPr>
        <w:t>Perform routine maintenance of facility buildings and grounds.</w:t>
      </w:r>
    </w:p>
    <w:p w14:paraId="24DE5F3D" w14:textId="77777777" w:rsidR="0039739A" w:rsidRDefault="005E33E7" w:rsidP="009872B4">
      <w:pPr>
        <w:pStyle w:val="ListParagraph"/>
        <w:numPr>
          <w:ilvl w:val="0"/>
          <w:numId w:val="2"/>
        </w:numPr>
        <w:jc w:val="both"/>
        <w:rPr>
          <w:rFonts w:ascii="Arial" w:hAnsi="Arial" w:cs="Arial"/>
          <w:sz w:val="24"/>
          <w:szCs w:val="24"/>
        </w:rPr>
      </w:pPr>
      <w:r>
        <w:rPr>
          <w:rFonts w:ascii="Arial" w:hAnsi="Arial" w:cs="Arial"/>
          <w:sz w:val="24"/>
          <w:szCs w:val="24"/>
        </w:rPr>
        <w:t>Assists with distribution</w:t>
      </w:r>
      <w:r w:rsidR="0039739A">
        <w:rPr>
          <w:rFonts w:ascii="Arial" w:hAnsi="Arial" w:cs="Arial"/>
          <w:sz w:val="24"/>
          <w:szCs w:val="24"/>
        </w:rPr>
        <w:t xml:space="preserve"> line installation and repairs</w:t>
      </w:r>
    </w:p>
    <w:p w14:paraId="01F8770A" w14:textId="77777777" w:rsidR="0039739A" w:rsidRDefault="0039739A" w:rsidP="009872B4">
      <w:pPr>
        <w:pStyle w:val="ListParagraph"/>
        <w:numPr>
          <w:ilvl w:val="0"/>
          <w:numId w:val="2"/>
        </w:numPr>
        <w:jc w:val="both"/>
        <w:rPr>
          <w:rFonts w:ascii="Arial" w:hAnsi="Arial" w:cs="Arial"/>
          <w:sz w:val="24"/>
          <w:szCs w:val="24"/>
        </w:rPr>
      </w:pPr>
      <w:r>
        <w:rPr>
          <w:rFonts w:ascii="Arial" w:hAnsi="Arial" w:cs="Arial"/>
          <w:sz w:val="24"/>
          <w:szCs w:val="24"/>
        </w:rPr>
        <w:t>Assists with service connections</w:t>
      </w:r>
      <w:r w:rsidR="005E33E7">
        <w:rPr>
          <w:rFonts w:ascii="Arial" w:hAnsi="Arial" w:cs="Arial"/>
          <w:sz w:val="24"/>
          <w:szCs w:val="24"/>
        </w:rPr>
        <w:t xml:space="preserve"> as needed</w:t>
      </w:r>
    </w:p>
    <w:p w14:paraId="33FB5FE0" w14:textId="77777777" w:rsidR="0039739A" w:rsidRPr="00173FBA" w:rsidRDefault="0039739A" w:rsidP="009872B4">
      <w:pPr>
        <w:pStyle w:val="ListParagraph"/>
        <w:numPr>
          <w:ilvl w:val="0"/>
          <w:numId w:val="2"/>
        </w:numPr>
        <w:jc w:val="both"/>
        <w:rPr>
          <w:rFonts w:ascii="Arial" w:hAnsi="Arial" w:cs="Arial"/>
          <w:sz w:val="24"/>
          <w:szCs w:val="24"/>
        </w:rPr>
      </w:pPr>
      <w:r>
        <w:rPr>
          <w:rFonts w:ascii="Arial" w:hAnsi="Arial" w:cs="Arial"/>
          <w:sz w:val="24"/>
          <w:szCs w:val="24"/>
        </w:rPr>
        <w:t>General maintenance o</w:t>
      </w:r>
      <w:r w:rsidR="006D4018">
        <w:rPr>
          <w:rFonts w:ascii="Arial" w:hAnsi="Arial" w:cs="Arial"/>
          <w:sz w:val="24"/>
          <w:szCs w:val="24"/>
        </w:rPr>
        <w:t>n department vehicles and equip</w:t>
      </w:r>
      <w:r>
        <w:rPr>
          <w:rFonts w:ascii="Arial" w:hAnsi="Arial" w:cs="Arial"/>
          <w:sz w:val="24"/>
          <w:szCs w:val="24"/>
        </w:rPr>
        <w:t>ment</w:t>
      </w:r>
    </w:p>
    <w:p w14:paraId="4D99D26B" w14:textId="77777777" w:rsidR="004E0B83" w:rsidRPr="00173FBA" w:rsidRDefault="00D714A6" w:rsidP="009872B4">
      <w:pPr>
        <w:pStyle w:val="ListParagraph"/>
        <w:numPr>
          <w:ilvl w:val="0"/>
          <w:numId w:val="2"/>
        </w:numPr>
        <w:jc w:val="both"/>
        <w:rPr>
          <w:rFonts w:ascii="Arial" w:hAnsi="Arial" w:cs="Arial"/>
          <w:sz w:val="24"/>
          <w:szCs w:val="24"/>
        </w:rPr>
      </w:pPr>
      <w:r w:rsidRPr="00173FBA">
        <w:rPr>
          <w:rFonts w:ascii="Arial" w:hAnsi="Arial" w:cs="Arial"/>
          <w:sz w:val="24"/>
          <w:szCs w:val="24"/>
        </w:rPr>
        <w:t>Must be a</w:t>
      </w:r>
      <w:r w:rsidR="004E0B83" w:rsidRPr="00173FBA">
        <w:rPr>
          <w:rFonts w:ascii="Arial" w:hAnsi="Arial" w:cs="Arial"/>
          <w:sz w:val="24"/>
          <w:szCs w:val="24"/>
        </w:rPr>
        <w:t>vailable for emergency call ou</w:t>
      </w:r>
      <w:r w:rsidRPr="00173FBA">
        <w:rPr>
          <w:rFonts w:ascii="Arial" w:hAnsi="Arial" w:cs="Arial"/>
          <w:sz w:val="24"/>
          <w:szCs w:val="24"/>
        </w:rPr>
        <w:t>ts</w:t>
      </w:r>
    </w:p>
    <w:p w14:paraId="212A2CA3" w14:textId="156C4DE8" w:rsidR="00D714A6" w:rsidRPr="00173FBA" w:rsidRDefault="000F2DC2" w:rsidP="009872B4">
      <w:pPr>
        <w:pStyle w:val="ListParagraph"/>
        <w:numPr>
          <w:ilvl w:val="0"/>
          <w:numId w:val="1"/>
        </w:numPr>
        <w:jc w:val="both"/>
        <w:rPr>
          <w:rFonts w:ascii="Arial" w:hAnsi="Arial" w:cs="Arial"/>
          <w:sz w:val="24"/>
          <w:szCs w:val="24"/>
        </w:rPr>
      </w:pPr>
      <w:r>
        <w:rPr>
          <w:rFonts w:ascii="Arial" w:hAnsi="Arial" w:cs="Arial"/>
          <w:sz w:val="24"/>
          <w:szCs w:val="24"/>
        </w:rPr>
        <w:t xml:space="preserve">Assist the </w:t>
      </w:r>
      <w:r w:rsidR="00D714A6" w:rsidRPr="00173FBA">
        <w:rPr>
          <w:rFonts w:ascii="Arial" w:hAnsi="Arial" w:cs="Arial"/>
          <w:sz w:val="24"/>
          <w:szCs w:val="24"/>
        </w:rPr>
        <w:t xml:space="preserve">other </w:t>
      </w:r>
      <w:r w:rsidR="009872B4">
        <w:rPr>
          <w:rFonts w:ascii="Arial" w:hAnsi="Arial" w:cs="Arial"/>
          <w:sz w:val="24"/>
          <w:szCs w:val="24"/>
        </w:rPr>
        <w:t>V</w:t>
      </w:r>
      <w:r w:rsidR="00D714A6" w:rsidRPr="00173FBA">
        <w:rPr>
          <w:rFonts w:ascii="Arial" w:hAnsi="Arial" w:cs="Arial"/>
          <w:sz w:val="24"/>
          <w:szCs w:val="24"/>
        </w:rPr>
        <w:t>illage departments when necessary</w:t>
      </w:r>
    </w:p>
    <w:p w14:paraId="69FF33EB" w14:textId="77777777" w:rsidR="001C3B8E" w:rsidRDefault="00D714A6" w:rsidP="009872B4">
      <w:pPr>
        <w:pStyle w:val="ListParagraph"/>
        <w:numPr>
          <w:ilvl w:val="0"/>
          <w:numId w:val="1"/>
        </w:numPr>
        <w:jc w:val="both"/>
        <w:rPr>
          <w:rFonts w:ascii="Arial" w:hAnsi="Arial" w:cs="Arial"/>
          <w:sz w:val="24"/>
          <w:szCs w:val="24"/>
        </w:rPr>
      </w:pPr>
      <w:r w:rsidRPr="00173FBA">
        <w:rPr>
          <w:rFonts w:ascii="Arial" w:hAnsi="Arial" w:cs="Arial"/>
          <w:sz w:val="24"/>
          <w:szCs w:val="24"/>
        </w:rPr>
        <w:t xml:space="preserve">All other </w:t>
      </w:r>
      <w:r w:rsidR="000F2DC2">
        <w:rPr>
          <w:rFonts w:ascii="Arial" w:hAnsi="Arial" w:cs="Arial"/>
          <w:sz w:val="24"/>
          <w:szCs w:val="24"/>
        </w:rPr>
        <w:t>duties as assigned by management</w:t>
      </w:r>
    </w:p>
    <w:p w14:paraId="7E779BE1" w14:textId="41E63C4E" w:rsidR="00BD0832" w:rsidRPr="00BD0832" w:rsidRDefault="00BD0832" w:rsidP="009872B4">
      <w:pPr>
        <w:jc w:val="both"/>
        <w:rPr>
          <w:rFonts w:ascii="Arial" w:hAnsi="Arial" w:cs="Arial"/>
          <w:b/>
          <w:sz w:val="24"/>
          <w:szCs w:val="24"/>
          <w:u w:val="single"/>
        </w:rPr>
      </w:pPr>
      <w:r w:rsidRPr="00BD0832">
        <w:rPr>
          <w:rFonts w:ascii="Arial" w:hAnsi="Arial" w:cs="Arial"/>
          <w:b/>
          <w:sz w:val="24"/>
          <w:szCs w:val="24"/>
          <w:u w:val="single"/>
        </w:rPr>
        <w:t>Education/Experience</w:t>
      </w:r>
    </w:p>
    <w:p w14:paraId="4DA3FAF4" w14:textId="77777777" w:rsidR="00BD0832" w:rsidRPr="00F62EA7" w:rsidRDefault="00BD0832" w:rsidP="009872B4">
      <w:pPr>
        <w:pStyle w:val="ListParagraph"/>
        <w:numPr>
          <w:ilvl w:val="0"/>
          <w:numId w:val="5"/>
        </w:numPr>
        <w:jc w:val="both"/>
        <w:rPr>
          <w:rFonts w:ascii="Arial" w:hAnsi="Arial" w:cs="Arial"/>
          <w:sz w:val="24"/>
          <w:szCs w:val="24"/>
        </w:rPr>
      </w:pPr>
      <w:r w:rsidRPr="00BD0832">
        <w:rPr>
          <w:rFonts w:ascii="Arial" w:hAnsi="Arial" w:cs="Arial"/>
          <w:sz w:val="24"/>
          <w:szCs w:val="24"/>
        </w:rPr>
        <w:t>High School Diploma or GED equivalent</w:t>
      </w:r>
    </w:p>
    <w:p w14:paraId="4F6EA59D" w14:textId="5F5AD139" w:rsidR="001C3B8E" w:rsidRDefault="001C3B8E" w:rsidP="009872B4">
      <w:pPr>
        <w:jc w:val="both"/>
        <w:rPr>
          <w:rFonts w:ascii="Arial" w:hAnsi="Arial" w:cs="Arial"/>
          <w:b/>
          <w:sz w:val="24"/>
          <w:szCs w:val="24"/>
          <w:u w:val="single"/>
        </w:rPr>
      </w:pPr>
      <w:r w:rsidRPr="00173FBA">
        <w:rPr>
          <w:rFonts w:ascii="Arial" w:hAnsi="Arial" w:cs="Arial"/>
          <w:b/>
          <w:sz w:val="24"/>
          <w:szCs w:val="24"/>
          <w:u w:val="single"/>
        </w:rPr>
        <w:t>Skills Abilities</w:t>
      </w:r>
    </w:p>
    <w:p w14:paraId="171873A3" w14:textId="77777777" w:rsidR="009872B4" w:rsidRPr="009872B4" w:rsidRDefault="009872B4" w:rsidP="009872B4">
      <w:pPr>
        <w:pStyle w:val="ListParagraph"/>
        <w:numPr>
          <w:ilvl w:val="0"/>
          <w:numId w:val="5"/>
        </w:numPr>
        <w:jc w:val="both"/>
        <w:rPr>
          <w:rFonts w:ascii="Arial" w:hAnsi="Arial" w:cs="Arial"/>
          <w:sz w:val="24"/>
          <w:szCs w:val="24"/>
        </w:rPr>
      </w:pPr>
      <w:r w:rsidRPr="009872B4">
        <w:rPr>
          <w:rFonts w:ascii="Arial" w:hAnsi="Arial" w:cs="Arial"/>
          <w:sz w:val="24"/>
          <w:szCs w:val="24"/>
        </w:rPr>
        <w:t>Proficient in basic math skills including decimals, and fractions.</w:t>
      </w:r>
    </w:p>
    <w:p w14:paraId="5FE0740E" w14:textId="77777777" w:rsidR="009872B4" w:rsidRPr="009872B4" w:rsidRDefault="009872B4" w:rsidP="009872B4">
      <w:pPr>
        <w:pStyle w:val="ListParagraph"/>
        <w:numPr>
          <w:ilvl w:val="0"/>
          <w:numId w:val="5"/>
        </w:numPr>
        <w:jc w:val="both"/>
        <w:rPr>
          <w:rFonts w:ascii="Arial" w:hAnsi="Arial" w:cs="Arial"/>
          <w:sz w:val="24"/>
          <w:szCs w:val="24"/>
        </w:rPr>
      </w:pPr>
      <w:r w:rsidRPr="009872B4">
        <w:rPr>
          <w:rFonts w:ascii="Arial" w:hAnsi="Arial" w:cs="Arial"/>
          <w:sz w:val="24"/>
          <w:szCs w:val="24"/>
        </w:rPr>
        <w:t xml:space="preserve">Proficient in the basic operation and analysis of electrical test equipment. </w:t>
      </w:r>
    </w:p>
    <w:p w14:paraId="44C878A7" w14:textId="565D99C1" w:rsidR="009872B4" w:rsidRPr="009872B4" w:rsidRDefault="009872B4" w:rsidP="009872B4">
      <w:pPr>
        <w:pStyle w:val="ListParagraph"/>
        <w:numPr>
          <w:ilvl w:val="0"/>
          <w:numId w:val="5"/>
        </w:numPr>
        <w:jc w:val="both"/>
        <w:rPr>
          <w:rFonts w:ascii="Arial" w:hAnsi="Arial" w:cs="Arial"/>
          <w:sz w:val="24"/>
          <w:szCs w:val="24"/>
        </w:rPr>
      </w:pPr>
      <w:r w:rsidRPr="009872B4">
        <w:rPr>
          <w:rFonts w:ascii="Arial" w:hAnsi="Arial" w:cs="Arial"/>
          <w:sz w:val="24"/>
          <w:szCs w:val="24"/>
        </w:rPr>
        <w:t>Ability to work independently and within a team setting.</w:t>
      </w:r>
    </w:p>
    <w:p w14:paraId="59C9683F" w14:textId="77777777" w:rsidR="009872B4" w:rsidRPr="009872B4" w:rsidRDefault="009872B4" w:rsidP="009872B4">
      <w:pPr>
        <w:pStyle w:val="ListParagraph"/>
        <w:numPr>
          <w:ilvl w:val="0"/>
          <w:numId w:val="5"/>
        </w:numPr>
        <w:jc w:val="both"/>
        <w:rPr>
          <w:rFonts w:ascii="Arial" w:hAnsi="Arial" w:cs="Arial"/>
          <w:sz w:val="24"/>
          <w:szCs w:val="24"/>
        </w:rPr>
      </w:pPr>
      <w:r w:rsidRPr="009872B4">
        <w:rPr>
          <w:rFonts w:ascii="Arial" w:hAnsi="Arial" w:cs="Arial"/>
          <w:sz w:val="24"/>
          <w:szCs w:val="24"/>
        </w:rPr>
        <w:t xml:space="preserve">Ability to follow standardized routines and apply standardized solutions to recurring situations. </w:t>
      </w:r>
    </w:p>
    <w:p w14:paraId="1EB120F7" w14:textId="77777777" w:rsidR="009872B4" w:rsidRPr="009872B4" w:rsidRDefault="009872B4" w:rsidP="009872B4">
      <w:pPr>
        <w:pStyle w:val="ListParagraph"/>
        <w:numPr>
          <w:ilvl w:val="0"/>
          <w:numId w:val="5"/>
        </w:numPr>
        <w:jc w:val="both"/>
        <w:rPr>
          <w:rFonts w:ascii="Arial" w:hAnsi="Arial" w:cs="Arial"/>
          <w:sz w:val="24"/>
          <w:szCs w:val="24"/>
        </w:rPr>
      </w:pPr>
      <w:r w:rsidRPr="009872B4">
        <w:rPr>
          <w:rFonts w:ascii="Arial" w:hAnsi="Arial" w:cs="Arial"/>
          <w:sz w:val="24"/>
          <w:szCs w:val="24"/>
        </w:rPr>
        <w:t xml:space="preserve">Ability to understand and follow verbal instructions and detailed written procedures and instructions. </w:t>
      </w:r>
    </w:p>
    <w:p w14:paraId="0C4A62AC" w14:textId="77777777" w:rsidR="009872B4" w:rsidRPr="009872B4" w:rsidRDefault="009872B4" w:rsidP="009872B4">
      <w:pPr>
        <w:pStyle w:val="ListParagraph"/>
        <w:numPr>
          <w:ilvl w:val="0"/>
          <w:numId w:val="5"/>
        </w:numPr>
        <w:jc w:val="both"/>
        <w:rPr>
          <w:rFonts w:ascii="Arial" w:hAnsi="Arial" w:cs="Arial"/>
          <w:sz w:val="24"/>
          <w:szCs w:val="24"/>
        </w:rPr>
      </w:pPr>
      <w:r w:rsidRPr="009872B4">
        <w:rPr>
          <w:rFonts w:ascii="Arial" w:hAnsi="Arial" w:cs="Arial"/>
          <w:sz w:val="24"/>
          <w:szCs w:val="24"/>
        </w:rPr>
        <w:lastRenderedPageBreak/>
        <w:t xml:space="preserve">Ability to interpret and apply established rules, regulations, policies and procedures. </w:t>
      </w:r>
    </w:p>
    <w:p w14:paraId="1CB82A24" w14:textId="77777777" w:rsidR="009872B4" w:rsidRPr="009872B4" w:rsidRDefault="009872B4" w:rsidP="009872B4">
      <w:pPr>
        <w:pStyle w:val="ListParagraph"/>
        <w:numPr>
          <w:ilvl w:val="0"/>
          <w:numId w:val="5"/>
        </w:numPr>
        <w:jc w:val="both"/>
        <w:rPr>
          <w:rFonts w:ascii="Arial" w:hAnsi="Arial" w:cs="Arial"/>
          <w:sz w:val="24"/>
          <w:szCs w:val="24"/>
        </w:rPr>
      </w:pPr>
      <w:r w:rsidRPr="009872B4">
        <w:rPr>
          <w:rFonts w:ascii="Arial" w:hAnsi="Arial" w:cs="Arial"/>
          <w:sz w:val="24"/>
          <w:szCs w:val="24"/>
        </w:rPr>
        <w:t xml:space="preserve">Ability to ensure the routine and continuous operation of the WTP and initiate appropriate corrective action in the event of accident or equipment failure. </w:t>
      </w:r>
    </w:p>
    <w:p w14:paraId="192F24CF" w14:textId="60356FC2" w:rsidR="009872B4" w:rsidRPr="009872B4" w:rsidRDefault="009872B4" w:rsidP="009872B4">
      <w:pPr>
        <w:pStyle w:val="ListParagraph"/>
        <w:numPr>
          <w:ilvl w:val="0"/>
          <w:numId w:val="5"/>
        </w:numPr>
        <w:jc w:val="both"/>
        <w:rPr>
          <w:rFonts w:ascii="Arial" w:hAnsi="Arial" w:cs="Arial"/>
          <w:sz w:val="24"/>
          <w:szCs w:val="24"/>
        </w:rPr>
      </w:pPr>
      <w:r w:rsidRPr="009872B4">
        <w:rPr>
          <w:rFonts w:ascii="Arial" w:hAnsi="Arial" w:cs="Arial"/>
          <w:sz w:val="24"/>
          <w:szCs w:val="24"/>
        </w:rPr>
        <w:t>Ability to utilize computers and related technical equipment.</w:t>
      </w:r>
    </w:p>
    <w:p w14:paraId="1522C56F" w14:textId="3E3E8B5E" w:rsidR="00506192" w:rsidRPr="009872B4" w:rsidRDefault="00506192" w:rsidP="009872B4">
      <w:pPr>
        <w:pStyle w:val="ListParagraph"/>
        <w:numPr>
          <w:ilvl w:val="0"/>
          <w:numId w:val="5"/>
        </w:numPr>
        <w:jc w:val="both"/>
        <w:rPr>
          <w:rFonts w:ascii="Arial" w:hAnsi="Arial" w:cs="Arial"/>
          <w:sz w:val="24"/>
          <w:szCs w:val="24"/>
        </w:rPr>
      </w:pPr>
      <w:r w:rsidRPr="009872B4">
        <w:rPr>
          <w:rFonts w:ascii="Arial" w:hAnsi="Arial" w:cs="Arial"/>
          <w:sz w:val="24"/>
          <w:szCs w:val="24"/>
        </w:rPr>
        <w:t>Ability to interpret and implement treatment methods as directed by management.</w:t>
      </w:r>
    </w:p>
    <w:p w14:paraId="71FCEA52" w14:textId="3377B9DC" w:rsidR="00506192" w:rsidRPr="009872B4" w:rsidRDefault="00506192" w:rsidP="009872B4">
      <w:pPr>
        <w:pStyle w:val="ListParagraph"/>
        <w:numPr>
          <w:ilvl w:val="0"/>
          <w:numId w:val="5"/>
        </w:numPr>
        <w:jc w:val="both"/>
        <w:rPr>
          <w:rFonts w:ascii="Arial" w:hAnsi="Arial" w:cs="Arial"/>
          <w:sz w:val="24"/>
          <w:szCs w:val="24"/>
        </w:rPr>
      </w:pPr>
      <w:r w:rsidRPr="009872B4">
        <w:rPr>
          <w:rFonts w:ascii="Arial" w:hAnsi="Arial" w:cs="Arial"/>
          <w:sz w:val="24"/>
          <w:szCs w:val="24"/>
        </w:rPr>
        <w:t>Ability to read and interpret operating and maintenance instructions and procedures.</w:t>
      </w:r>
    </w:p>
    <w:p w14:paraId="0EB63212" w14:textId="1AA10D12" w:rsidR="00506192" w:rsidRPr="009872B4" w:rsidRDefault="00506192" w:rsidP="009872B4">
      <w:pPr>
        <w:pStyle w:val="ListParagraph"/>
        <w:numPr>
          <w:ilvl w:val="0"/>
          <w:numId w:val="5"/>
        </w:numPr>
        <w:jc w:val="both"/>
        <w:rPr>
          <w:rFonts w:ascii="Arial" w:hAnsi="Arial" w:cs="Arial"/>
          <w:sz w:val="24"/>
          <w:szCs w:val="24"/>
        </w:rPr>
      </w:pPr>
      <w:r w:rsidRPr="009872B4">
        <w:rPr>
          <w:rFonts w:ascii="Arial" w:hAnsi="Arial" w:cs="Arial"/>
          <w:sz w:val="24"/>
          <w:szCs w:val="24"/>
        </w:rPr>
        <w:t>Ability to read and interpret engineering drawings and specifications relating to water facilities and appurtenances.</w:t>
      </w:r>
    </w:p>
    <w:p w14:paraId="7D160F02" w14:textId="77777777" w:rsidR="00506192" w:rsidRPr="009872B4" w:rsidRDefault="00506192" w:rsidP="009872B4">
      <w:pPr>
        <w:pStyle w:val="ListParagraph"/>
        <w:numPr>
          <w:ilvl w:val="0"/>
          <w:numId w:val="5"/>
        </w:numPr>
        <w:jc w:val="both"/>
        <w:rPr>
          <w:rFonts w:ascii="Arial" w:hAnsi="Arial" w:cs="Arial"/>
          <w:sz w:val="24"/>
          <w:szCs w:val="24"/>
        </w:rPr>
      </w:pPr>
      <w:r w:rsidRPr="009872B4">
        <w:rPr>
          <w:rFonts w:ascii="Arial" w:hAnsi="Arial" w:cs="Arial"/>
          <w:sz w:val="24"/>
          <w:szCs w:val="24"/>
        </w:rPr>
        <w:t>Ability to effectively manage time, equipment, and resources to assure the timely completion of assigned responsibilities.</w:t>
      </w:r>
    </w:p>
    <w:p w14:paraId="091EAFFA" w14:textId="6E812D1E" w:rsidR="003C5740" w:rsidRPr="00506192" w:rsidRDefault="003C5740" w:rsidP="009872B4">
      <w:pPr>
        <w:jc w:val="both"/>
        <w:rPr>
          <w:rFonts w:ascii="Arial" w:hAnsi="Arial" w:cs="Arial"/>
          <w:sz w:val="24"/>
          <w:szCs w:val="24"/>
        </w:rPr>
      </w:pPr>
      <w:r w:rsidRPr="00173FBA">
        <w:rPr>
          <w:rFonts w:ascii="Arial" w:hAnsi="Arial" w:cs="Arial"/>
          <w:b/>
          <w:sz w:val="24"/>
          <w:szCs w:val="24"/>
          <w:u w:val="single"/>
        </w:rPr>
        <w:t>Special Requirements and Licenses</w:t>
      </w:r>
    </w:p>
    <w:p w14:paraId="7951CAA1" w14:textId="161B9FA3" w:rsidR="00C43643" w:rsidRDefault="0050466D" w:rsidP="009872B4">
      <w:pPr>
        <w:pStyle w:val="ListParagraph"/>
        <w:numPr>
          <w:ilvl w:val="0"/>
          <w:numId w:val="4"/>
        </w:numPr>
        <w:jc w:val="both"/>
        <w:rPr>
          <w:rFonts w:ascii="Arial" w:hAnsi="Arial" w:cs="Arial"/>
          <w:sz w:val="24"/>
          <w:szCs w:val="24"/>
        </w:rPr>
      </w:pPr>
      <w:r>
        <w:rPr>
          <w:rFonts w:ascii="Arial" w:hAnsi="Arial" w:cs="Arial"/>
          <w:sz w:val="24"/>
          <w:szCs w:val="24"/>
        </w:rPr>
        <w:t xml:space="preserve">Valid state </w:t>
      </w:r>
      <w:r w:rsidR="003C5740" w:rsidRPr="00173FBA">
        <w:rPr>
          <w:rFonts w:ascii="Arial" w:hAnsi="Arial" w:cs="Arial"/>
          <w:sz w:val="24"/>
          <w:szCs w:val="24"/>
        </w:rPr>
        <w:t>drivers</w:t>
      </w:r>
      <w:r w:rsidR="00506192">
        <w:rPr>
          <w:rFonts w:ascii="Arial" w:hAnsi="Arial" w:cs="Arial"/>
          <w:sz w:val="24"/>
          <w:szCs w:val="24"/>
        </w:rPr>
        <w:t>’</w:t>
      </w:r>
      <w:r w:rsidR="003C5740" w:rsidRPr="00173FBA">
        <w:rPr>
          <w:rFonts w:ascii="Arial" w:hAnsi="Arial" w:cs="Arial"/>
          <w:sz w:val="24"/>
          <w:szCs w:val="24"/>
        </w:rPr>
        <w:t xml:space="preserve"> license with a good driving record.</w:t>
      </w:r>
    </w:p>
    <w:p w14:paraId="48C788F3" w14:textId="7C942714" w:rsidR="00305FA8" w:rsidRDefault="00305FA8" w:rsidP="009872B4">
      <w:pPr>
        <w:pStyle w:val="ListParagraph"/>
        <w:numPr>
          <w:ilvl w:val="0"/>
          <w:numId w:val="4"/>
        </w:numPr>
        <w:jc w:val="both"/>
        <w:rPr>
          <w:rFonts w:ascii="Arial" w:hAnsi="Arial" w:cs="Arial"/>
          <w:sz w:val="24"/>
          <w:szCs w:val="24"/>
        </w:rPr>
      </w:pPr>
      <w:r>
        <w:rPr>
          <w:rFonts w:ascii="Arial" w:hAnsi="Arial" w:cs="Arial"/>
          <w:sz w:val="24"/>
          <w:szCs w:val="24"/>
        </w:rPr>
        <w:t xml:space="preserve">Class I OEPA Water Certification or must obtain Class I Certification within </w:t>
      </w:r>
      <w:r w:rsidR="0005496B">
        <w:rPr>
          <w:rFonts w:ascii="Arial" w:hAnsi="Arial" w:cs="Arial"/>
          <w:sz w:val="24"/>
          <w:szCs w:val="24"/>
        </w:rPr>
        <w:t>180</w:t>
      </w:r>
      <w:r>
        <w:rPr>
          <w:rFonts w:ascii="Arial" w:hAnsi="Arial" w:cs="Arial"/>
          <w:sz w:val="24"/>
          <w:szCs w:val="24"/>
        </w:rPr>
        <w:t xml:space="preserve"> </w:t>
      </w:r>
      <w:r w:rsidR="0005496B">
        <w:rPr>
          <w:rFonts w:ascii="Arial" w:hAnsi="Arial" w:cs="Arial"/>
          <w:sz w:val="24"/>
          <w:szCs w:val="24"/>
        </w:rPr>
        <w:t>days.</w:t>
      </w:r>
    </w:p>
    <w:p w14:paraId="51D78743" w14:textId="77777777" w:rsidR="003C5740" w:rsidRPr="00173FBA" w:rsidRDefault="003C5740" w:rsidP="009872B4">
      <w:pPr>
        <w:jc w:val="both"/>
        <w:rPr>
          <w:rFonts w:ascii="Arial" w:hAnsi="Arial" w:cs="Arial"/>
          <w:b/>
          <w:sz w:val="24"/>
          <w:szCs w:val="24"/>
          <w:u w:val="single"/>
        </w:rPr>
      </w:pPr>
      <w:r w:rsidRPr="00173FBA">
        <w:rPr>
          <w:rFonts w:ascii="Arial" w:hAnsi="Arial" w:cs="Arial"/>
          <w:b/>
          <w:sz w:val="24"/>
          <w:szCs w:val="24"/>
          <w:u w:val="single"/>
        </w:rPr>
        <w:t>Working conditions and Physical Demands</w:t>
      </w:r>
    </w:p>
    <w:p w14:paraId="4FDA1EE9" w14:textId="77777777" w:rsidR="0005496B" w:rsidRDefault="003C5740" w:rsidP="009872B4">
      <w:pPr>
        <w:jc w:val="both"/>
        <w:rPr>
          <w:rFonts w:ascii="Arial" w:hAnsi="Arial" w:cs="Arial"/>
          <w:sz w:val="24"/>
          <w:szCs w:val="24"/>
        </w:rPr>
      </w:pPr>
      <w:r w:rsidRPr="00173FBA">
        <w:rPr>
          <w:rFonts w:ascii="Arial" w:hAnsi="Arial" w:cs="Arial"/>
          <w:sz w:val="24"/>
          <w:szCs w:val="24"/>
        </w:rPr>
        <w:t xml:space="preserve">Must be able to lift 50 </w:t>
      </w:r>
      <w:proofErr w:type="spellStart"/>
      <w:r w:rsidRPr="00173FBA">
        <w:rPr>
          <w:rFonts w:ascii="Arial" w:hAnsi="Arial" w:cs="Arial"/>
          <w:sz w:val="24"/>
          <w:szCs w:val="24"/>
        </w:rPr>
        <w:t>lbs</w:t>
      </w:r>
      <w:proofErr w:type="spellEnd"/>
      <w:r w:rsidRPr="00173FBA">
        <w:rPr>
          <w:rFonts w:ascii="Arial" w:hAnsi="Arial" w:cs="Arial"/>
          <w:sz w:val="24"/>
          <w:szCs w:val="24"/>
        </w:rPr>
        <w:t xml:space="preserve"> from waist to shoulders, 40 </w:t>
      </w:r>
      <w:proofErr w:type="spellStart"/>
      <w:r w:rsidRPr="00173FBA">
        <w:rPr>
          <w:rFonts w:ascii="Arial" w:hAnsi="Arial" w:cs="Arial"/>
          <w:sz w:val="24"/>
          <w:szCs w:val="24"/>
        </w:rPr>
        <w:t>lbs</w:t>
      </w:r>
      <w:proofErr w:type="spellEnd"/>
      <w:r w:rsidRPr="00173FBA">
        <w:rPr>
          <w:rFonts w:ascii="Arial" w:hAnsi="Arial" w:cs="Arial"/>
          <w:sz w:val="24"/>
          <w:szCs w:val="24"/>
        </w:rPr>
        <w:t xml:space="preserve"> overhead, and carry 50 </w:t>
      </w:r>
      <w:proofErr w:type="spellStart"/>
      <w:r w:rsidRPr="00173FBA">
        <w:rPr>
          <w:rFonts w:ascii="Arial" w:hAnsi="Arial" w:cs="Arial"/>
          <w:sz w:val="24"/>
          <w:szCs w:val="24"/>
        </w:rPr>
        <w:t>lbs</w:t>
      </w:r>
      <w:proofErr w:type="spellEnd"/>
      <w:r w:rsidRPr="00173FBA">
        <w:rPr>
          <w:rFonts w:ascii="Arial" w:hAnsi="Arial" w:cs="Arial"/>
          <w:sz w:val="24"/>
          <w:szCs w:val="24"/>
        </w:rPr>
        <w:t xml:space="preserve"> 40 feet consistently. The ability to work in temperatures exceeding 90F degrees and below 32F degrees. Working in the presenc</w:t>
      </w:r>
      <w:r w:rsidR="00D12FA4" w:rsidRPr="00173FBA">
        <w:rPr>
          <w:rFonts w:ascii="Arial" w:hAnsi="Arial" w:cs="Arial"/>
          <w:sz w:val="24"/>
          <w:szCs w:val="24"/>
        </w:rPr>
        <w:t xml:space="preserve">e of </w:t>
      </w:r>
      <w:r w:rsidR="00BD0832" w:rsidRPr="00173FBA">
        <w:rPr>
          <w:rFonts w:ascii="Arial" w:hAnsi="Arial" w:cs="Arial"/>
          <w:sz w:val="24"/>
          <w:szCs w:val="24"/>
        </w:rPr>
        <w:t>pollen</w:t>
      </w:r>
      <w:r w:rsidR="00D12FA4" w:rsidRPr="00173FBA">
        <w:rPr>
          <w:rFonts w:ascii="Arial" w:hAnsi="Arial" w:cs="Arial"/>
          <w:sz w:val="24"/>
          <w:szCs w:val="24"/>
        </w:rPr>
        <w:t>, dust, dirt, mud, poisonous insects, and plants.</w:t>
      </w:r>
      <w:r w:rsidR="00BD0832">
        <w:rPr>
          <w:rFonts w:ascii="Arial" w:hAnsi="Arial" w:cs="Arial"/>
          <w:sz w:val="24"/>
          <w:szCs w:val="24"/>
        </w:rPr>
        <w:t xml:space="preserve"> Position </w:t>
      </w:r>
      <w:r w:rsidR="00D12FA4" w:rsidRPr="00173FBA">
        <w:rPr>
          <w:rFonts w:ascii="Arial" w:hAnsi="Arial" w:cs="Arial"/>
          <w:sz w:val="24"/>
          <w:szCs w:val="24"/>
        </w:rPr>
        <w:t xml:space="preserve">requires </w:t>
      </w:r>
      <w:r w:rsidR="00BD0832" w:rsidRPr="00173FBA">
        <w:rPr>
          <w:rFonts w:ascii="Arial" w:hAnsi="Arial" w:cs="Arial"/>
          <w:sz w:val="24"/>
          <w:szCs w:val="24"/>
        </w:rPr>
        <w:t>consistent</w:t>
      </w:r>
      <w:r w:rsidR="00D12FA4" w:rsidRPr="00173FBA">
        <w:rPr>
          <w:rFonts w:ascii="Arial" w:hAnsi="Arial" w:cs="Arial"/>
          <w:sz w:val="24"/>
          <w:szCs w:val="24"/>
        </w:rPr>
        <w:t xml:space="preserve"> standing, walking, and driving</w:t>
      </w:r>
      <w:r w:rsidR="00BD0832">
        <w:rPr>
          <w:rFonts w:ascii="Arial" w:hAnsi="Arial" w:cs="Arial"/>
          <w:sz w:val="24"/>
          <w:szCs w:val="24"/>
        </w:rPr>
        <w:t>.</w:t>
      </w:r>
      <w:r w:rsidR="004E0B83" w:rsidRPr="00173FBA">
        <w:rPr>
          <w:rFonts w:ascii="Arial" w:hAnsi="Arial" w:cs="Arial"/>
          <w:sz w:val="24"/>
          <w:szCs w:val="24"/>
        </w:rPr>
        <w:br/>
        <w:t xml:space="preserve"> </w:t>
      </w:r>
      <w:r w:rsidR="006F4C7D" w:rsidRPr="00173FBA">
        <w:rPr>
          <w:rFonts w:ascii="Arial" w:hAnsi="Arial" w:cs="Arial"/>
          <w:sz w:val="24"/>
          <w:szCs w:val="24"/>
        </w:rPr>
        <w:t xml:space="preserve"> </w:t>
      </w:r>
    </w:p>
    <w:p w14:paraId="715D122D" w14:textId="16A194E7" w:rsidR="0008374E" w:rsidRPr="00AB3F6B" w:rsidRDefault="00D12FA4" w:rsidP="009872B4">
      <w:pPr>
        <w:jc w:val="both"/>
        <w:rPr>
          <w:rFonts w:ascii="Arial" w:hAnsi="Arial" w:cs="Arial"/>
          <w:sz w:val="24"/>
          <w:szCs w:val="24"/>
        </w:rPr>
      </w:pPr>
      <w:r w:rsidRPr="00173FBA">
        <w:rPr>
          <w:rFonts w:ascii="Arial" w:hAnsi="Arial" w:cs="Arial"/>
          <w:b/>
          <w:sz w:val="24"/>
          <w:szCs w:val="24"/>
          <w:u w:val="single"/>
        </w:rPr>
        <w:t>Equipment</w:t>
      </w:r>
    </w:p>
    <w:p w14:paraId="1A8F2D6E" w14:textId="77777777" w:rsidR="00AC2E5D" w:rsidRPr="00173FBA" w:rsidRDefault="00AC2E5D" w:rsidP="009872B4">
      <w:pPr>
        <w:jc w:val="both"/>
        <w:rPr>
          <w:rFonts w:ascii="Arial" w:hAnsi="Arial" w:cs="Arial"/>
          <w:sz w:val="24"/>
          <w:szCs w:val="24"/>
        </w:rPr>
      </w:pPr>
      <w:r w:rsidRPr="00173FBA">
        <w:rPr>
          <w:rFonts w:ascii="Arial" w:hAnsi="Arial" w:cs="Arial"/>
          <w:sz w:val="24"/>
          <w:szCs w:val="24"/>
        </w:rPr>
        <w:t>Work shall be performed with tools, appliances, and equipment approved by the Village, and agencies or bodies that have control, authority or approval over the design, working ranges or limitations of the items specified below.  The employee has the responsibility to conform to those ranges and limitations.</w:t>
      </w:r>
      <w:r w:rsidR="00F404EE">
        <w:rPr>
          <w:rFonts w:ascii="Arial" w:hAnsi="Arial" w:cs="Arial"/>
          <w:sz w:val="24"/>
          <w:szCs w:val="24"/>
        </w:rPr>
        <w:t xml:space="preserve"> </w:t>
      </w:r>
    </w:p>
    <w:p w14:paraId="01CE89CA" w14:textId="77777777" w:rsidR="00D12FA4" w:rsidRPr="00173FBA" w:rsidRDefault="00D12FA4" w:rsidP="009872B4">
      <w:pPr>
        <w:pStyle w:val="ListParagraph"/>
        <w:numPr>
          <w:ilvl w:val="0"/>
          <w:numId w:val="3"/>
        </w:numPr>
        <w:jc w:val="both"/>
        <w:rPr>
          <w:rFonts w:ascii="Arial" w:hAnsi="Arial" w:cs="Arial"/>
          <w:sz w:val="24"/>
          <w:szCs w:val="24"/>
        </w:rPr>
      </w:pPr>
      <w:r w:rsidRPr="00173FBA">
        <w:rPr>
          <w:rFonts w:ascii="Arial" w:hAnsi="Arial" w:cs="Arial"/>
          <w:sz w:val="24"/>
          <w:szCs w:val="24"/>
        </w:rPr>
        <w:t>Vehicles</w:t>
      </w:r>
    </w:p>
    <w:p w14:paraId="6B88C007" w14:textId="77777777" w:rsidR="00D12FA4" w:rsidRPr="00F00100" w:rsidRDefault="00AC2E5D" w:rsidP="009872B4">
      <w:pPr>
        <w:pStyle w:val="ListParagraph"/>
        <w:numPr>
          <w:ilvl w:val="1"/>
          <w:numId w:val="3"/>
        </w:numPr>
        <w:jc w:val="both"/>
        <w:rPr>
          <w:rFonts w:ascii="Arial" w:hAnsi="Arial" w:cs="Arial"/>
          <w:sz w:val="24"/>
          <w:szCs w:val="24"/>
        </w:rPr>
      </w:pPr>
      <w:r w:rsidRPr="00F00100">
        <w:rPr>
          <w:rFonts w:ascii="Arial" w:hAnsi="Arial" w:cs="Arial"/>
          <w:sz w:val="24"/>
          <w:szCs w:val="24"/>
        </w:rPr>
        <w:t>½ - ¾  ton pickup trucks</w:t>
      </w:r>
    </w:p>
    <w:p w14:paraId="783BCED8" w14:textId="77777777" w:rsidR="00AC2E5D" w:rsidRPr="00173FBA" w:rsidRDefault="00AC2E5D" w:rsidP="009872B4">
      <w:pPr>
        <w:pStyle w:val="ListParagraph"/>
        <w:numPr>
          <w:ilvl w:val="0"/>
          <w:numId w:val="3"/>
        </w:numPr>
        <w:jc w:val="both"/>
        <w:rPr>
          <w:rFonts w:ascii="Arial" w:hAnsi="Arial" w:cs="Arial"/>
          <w:sz w:val="24"/>
          <w:szCs w:val="24"/>
        </w:rPr>
      </w:pPr>
      <w:r w:rsidRPr="00173FBA">
        <w:rPr>
          <w:rFonts w:ascii="Arial" w:hAnsi="Arial" w:cs="Arial"/>
          <w:sz w:val="24"/>
          <w:szCs w:val="24"/>
        </w:rPr>
        <w:t>Miscellaneous</w:t>
      </w:r>
    </w:p>
    <w:p w14:paraId="297B2071" w14:textId="15B25EFF" w:rsidR="00AC2E5D" w:rsidRDefault="00B43E59" w:rsidP="009872B4">
      <w:pPr>
        <w:pStyle w:val="ListParagraph"/>
        <w:numPr>
          <w:ilvl w:val="1"/>
          <w:numId w:val="3"/>
        </w:numPr>
        <w:jc w:val="both"/>
        <w:rPr>
          <w:rFonts w:ascii="Arial" w:hAnsi="Arial" w:cs="Arial"/>
          <w:sz w:val="24"/>
          <w:szCs w:val="24"/>
        </w:rPr>
      </w:pPr>
      <w:r>
        <w:rPr>
          <w:rFonts w:ascii="Arial" w:hAnsi="Arial" w:cs="Arial"/>
          <w:sz w:val="24"/>
          <w:szCs w:val="24"/>
        </w:rPr>
        <w:t>Computer, telephone, fax machine, pumps, motors, wells, acid tank, h</w:t>
      </w:r>
      <w:r w:rsidR="00D12FA4" w:rsidRPr="00173FBA">
        <w:rPr>
          <w:rFonts w:ascii="Arial" w:hAnsi="Arial" w:cs="Arial"/>
          <w:sz w:val="24"/>
          <w:szCs w:val="24"/>
        </w:rPr>
        <w:t>and tools, power tools, test equipment</w:t>
      </w:r>
      <w:r w:rsidR="00AC2E5D" w:rsidRPr="00173FBA">
        <w:rPr>
          <w:rFonts w:ascii="Arial" w:hAnsi="Arial" w:cs="Arial"/>
          <w:sz w:val="24"/>
          <w:szCs w:val="24"/>
        </w:rPr>
        <w:t>, and special utility equip</w:t>
      </w:r>
      <w:r w:rsidR="00D12FA4" w:rsidRPr="00173FBA">
        <w:rPr>
          <w:rFonts w:ascii="Arial" w:hAnsi="Arial" w:cs="Arial"/>
          <w:sz w:val="24"/>
          <w:szCs w:val="24"/>
        </w:rPr>
        <w:t>ment.</w:t>
      </w:r>
    </w:p>
    <w:p w14:paraId="5BEB8C41" w14:textId="77777777" w:rsidR="0005496B" w:rsidRDefault="0005496B" w:rsidP="0005496B">
      <w:pPr>
        <w:jc w:val="both"/>
        <w:rPr>
          <w:rFonts w:ascii="Arial" w:hAnsi="Arial" w:cs="Arial"/>
          <w:b/>
          <w:bCs/>
          <w:sz w:val="24"/>
          <w:szCs w:val="24"/>
          <w:u w:val="single"/>
        </w:rPr>
      </w:pPr>
    </w:p>
    <w:p w14:paraId="56FAED6B" w14:textId="77777777" w:rsidR="0005496B" w:rsidRDefault="0005496B" w:rsidP="0005496B">
      <w:pPr>
        <w:jc w:val="both"/>
        <w:rPr>
          <w:rFonts w:ascii="Arial" w:hAnsi="Arial" w:cs="Arial"/>
          <w:b/>
          <w:bCs/>
          <w:sz w:val="24"/>
          <w:szCs w:val="24"/>
          <w:u w:val="single"/>
        </w:rPr>
      </w:pPr>
    </w:p>
    <w:p w14:paraId="1ED2F3E9" w14:textId="77777777" w:rsidR="0005496B" w:rsidRDefault="0005496B" w:rsidP="0005496B">
      <w:pPr>
        <w:jc w:val="both"/>
        <w:rPr>
          <w:rFonts w:ascii="Arial" w:hAnsi="Arial" w:cs="Arial"/>
          <w:b/>
          <w:bCs/>
          <w:sz w:val="24"/>
          <w:szCs w:val="24"/>
          <w:u w:val="single"/>
        </w:rPr>
      </w:pPr>
    </w:p>
    <w:p w14:paraId="4C9A13C2" w14:textId="77777777" w:rsidR="0005496B" w:rsidRDefault="0005496B" w:rsidP="0005496B">
      <w:pPr>
        <w:jc w:val="both"/>
        <w:rPr>
          <w:rFonts w:ascii="Arial" w:hAnsi="Arial" w:cs="Arial"/>
          <w:b/>
          <w:bCs/>
          <w:sz w:val="24"/>
          <w:szCs w:val="24"/>
          <w:u w:val="single"/>
        </w:rPr>
      </w:pPr>
    </w:p>
    <w:p w14:paraId="45AECCD6" w14:textId="77777777" w:rsidR="0005496B" w:rsidRDefault="0005496B" w:rsidP="0005496B">
      <w:pPr>
        <w:jc w:val="both"/>
        <w:rPr>
          <w:rFonts w:ascii="Arial" w:hAnsi="Arial" w:cs="Arial"/>
          <w:b/>
          <w:bCs/>
          <w:sz w:val="24"/>
          <w:szCs w:val="24"/>
          <w:u w:val="single"/>
        </w:rPr>
      </w:pPr>
    </w:p>
    <w:sectPr w:rsidR="0005496B" w:rsidSect="004206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A0420"/>
    <w:multiLevelType w:val="hybridMultilevel"/>
    <w:tmpl w:val="D1AE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7383C"/>
    <w:multiLevelType w:val="hybridMultilevel"/>
    <w:tmpl w:val="0DAA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85F22"/>
    <w:multiLevelType w:val="hybridMultilevel"/>
    <w:tmpl w:val="81A0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B3F72"/>
    <w:multiLevelType w:val="hybridMultilevel"/>
    <w:tmpl w:val="D1F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64680"/>
    <w:multiLevelType w:val="hybridMultilevel"/>
    <w:tmpl w:val="B7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8472F"/>
    <w:multiLevelType w:val="hybridMultilevel"/>
    <w:tmpl w:val="F8E6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659357">
    <w:abstractNumId w:val="3"/>
  </w:num>
  <w:num w:numId="2" w16cid:durableId="845167578">
    <w:abstractNumId w:val="4"/>
  </w:num>
  <w:num w:numId="3" w16cid:durableId="1617761193">
    <w:abstractNumId w:val="5"/>
  </w:num>
  <w:num w:numId="4" w16cid:durableId="1494837049">
    <w:abstractNumId w:val="1"/>
  </w:num>
  <w:num w:numId="5" w16cid:durableId="749037994">
    <w:abstractNumId w:val="2"/>
  </w:num>
  <w:num w:numId="6" w16cid:durableId="100396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4E"/>
    <w:rsid w:val="00046D4A"/>
    <w:rsid w:val="0005496B"/>
    <w:rsid w:val="00070365"/>
    <w:rsid w:val="0008374E"/>
    <w:rsid w:val="000F2DC2"/>
    <w:rsid w:val="00173FBA"/>
    <w:rsid w:val="0018575C"/>
    <w:rsid w:val="001B1D90"/>
    <w:rsid w:val="001C3B8E"/>
    <w:rsid w:val="001C4FFD"/>
    <w:rsid w:val="001C7343"/>
    <w:rsid w:val="001E4609"/>
    <w:rsid w:val="00210391"/>
    <w:rsid w:val="00216D57"/>
    <w:rsid w:val="002C2E39"/>
    <w:rsid w:val="00305FA8"/>
    <w:rsid w:val="00330415"/>
    <w:rsid w:val="00386D83"/>
    <w:rsid w:val="0039739A"/>
    <w:rsid w:val="003C5740"/>
    <w:rsid w:val="003D0491"/>
    <w:rsid w:val="0042060C"/>
    <w:rsid w:val="004E0B83"/>
    <w:rsid w:val="0050466D"/>
    <w:rsid w:val="00506192"/>
    <w:rsid w:val="005A588B"/>
    <w:rsid w:val="005E33E7"/>
    <w:rsid w:val="00602DFE"/>
    <w:rsid w:val="0062122F"/>
    <w:rsid w:val="006D4018"/>
    <w:rsid w:val="006F4C7D"/>
    <w:rsid w:val="0074419D"/>
    <w:rsid w:val="00865775"/>
    <w:rsid w:val="008F5EC9"/>
    <w:rsid w:val="009872B4"/>
    <w:rsid w:val="009A0744"/>
    <w:rsid w:val="00AB3F6B"/>
    <w:rsid w:val="00AC2E5D"/>
    <w:rsid w:val="00B43E59"/>
    <w:rsid w:val="00BD0832"/>
    <w:rsid w:val="00C15779"/>
    <w:rsid w:val="00C43643"/>
    <w:rsid w:val="00CD7479"/>
    <w:rsid w:val="00D12FA4"/>
    <w:rsid w:val="00D714A6"/>
    <w:rsid w:val="00E50F05"/>
    <w:rsid w:val="00F00100"/>
    <w:rsid w:val="00F05B87"/>
    <w:rsid w:val="00F404EE"/>
    <w:rsid w:val="00F50CC8"/>
    <w:rsid w:val="00F6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541B"/>
  <w15:docId w15:val="{BE01BDF5-2508-42E6-800F-3BCA54C2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A6"/>
    <w:pPr>
      <w:ind w:left="720"/>
      <w:contextualSpacing/>
    </w:pPr>
  </w:style>
  <w:style w:type="paragraph" w:styleId="BalloonText">
    <w:name w:val="Balloon Text"/>
    <w:basedOn w:val="Normal"/>
    <w:link w:val="BalloonTextChar"/>
    <w:uiPriority w:val="99"/>
    <w:semiHidden/>
    <w:unhideWhenUsed/>
    <w:rsid w:val="001C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43"/>
    <w:rPr>
      <w:rFonts w:ascii="Tahoma" w:hAnsi="Tahoma" w:cs="Tahoma"/>
      <w:sz w:val="16"/>
      <w:szCs w:val="16"/>
    </w:rPr>
  </w:style>
  <w:style w:type="character" w:styleId="Hyperlink">
    <w:name w:val="Hyperlink"/>
    <w:basedOn w:val="DefaultParagraphFont"/>
    <w:uiPriority w:val="99"/>
    <w:unhideWhenUsed/>
    <w:rsid w:val="002C2E39"/>
    <w:rPr>
      <w:color w:val="0000FF" w:themeColor="hyperlink"/>
      <w:u w:val="single"/>
    </w:rPr>
  </w:style>
  <w:style w:type="character" w:styleId="UnresolvedMention">
    <w:name w:val="Unresolved Mention"/>
    <w:basedOn w:val="DefaultParagraphFont"/>
    <w:uiPriority w:val="99"/>
    <w:semiHidden/>
    <w:unhideWhenUsed/>
    <w:rsid w:val="002C2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C471-4592-4896-AB47-B63A0CAE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Byesville Village</cp:lastModifiedBy>
  <cp:revision>2</cp:revision>
  <cp:lastPrinted>2021-08-02T17:11:00Z</cp:lastPrinted>
  <dcterms:created xsi:type="dcterms:W3CDTF">2024-04-03T14:09:00Z</dcterms:created>
  <dcterms:modified xsi:type="dcterms:W3CDTF">2024-04-03T14:09:00Z</dcterms:modified>
</cp:coreProperties>
</file>